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E2" w:rsidRPr="002A2F3E" w:rsidRDefault="002A2F3E" w:rsidP="002A2F3E">
      <w:pPr>
        <w:spacing w:after="0"/>
        <w:jc w:val="center"/>
        <w:rPr>
          <w:rFonts w:ascii="Cambria Math" w:hAnsi="Cambria Math"/>
          <w:b/>
          <w:color w:val="002060"/>
          <w:sz w:val="24"/>
          <w:szCs w:val="24"/>
        </w:rPr>
      </w:pPr>
      <w:r w:rsidRPr="002A2F3E">
        <w:rPr>
          <w:rFonts w:ascii="Cambria Math" w:hAnsi="Cambria Math"/>
          <w:b/>
          <w:color w:val="002060"/>
          <w:sz w:val="24"/>
          <w:szCs w:val="24"/>
        </w:rPr>
        <w:t>Assignment No. 2</w:t>
      </w:r>
    </w:p>
    <w:p w:rsidR="002A2F3E" w:rsidRDefault="002A2F3E" w:rsidP="002A2F3E">
      <w:pPr>
        <w:spacing w:after="0"/>
        <w:jc w:val="center"/>
        <w:rPr>
          <w:rFonts w:ascii="Cambria Math" w:hAnsi="Cambria Math"/>
          <w:b/>
          <w:color w:val="002060"/>
          <w:sz w:val="24"/>
          <w:szCs w:val="24"/>
        </w:rPr>
      </w:pPr>
      <w:r w:rsidRPr="002A2F3E">
        <w:rPr>
          <w:rFonts w:ascii="Cambria Math" w:hAnsi="Cambria Math"/>
          <w:b/>
          <w:color w:val="002060"/>
          <w:sz w:val="24"/>
          <w:szCs w:val="24"/>
        </w:rPr>
        <w:t>Topic: Ratio and Proportion</w:t>
      </w:r>
    </w:p>
    <w:p w:rsidR="00204FB3" w:rsidRPr="00204FB3" w:rsidRDefault="00204FB3" w:rsidP="00204FB3">
      <w:pPr>
        <w:spacing w:after="0"/>
        <w:rPr>
          <w:rFonts w:ascii="Cambria Math" w:hAnsi="Cambria Math"/>
          <w:color w:val="002060"/>
          <w:sz w:val="24"/>
          <w:szCs w:val="24"/>
          <w:u w:val="single"/>
        </w:rPr>
      </w:pPr>
      <w:r w:rsidRPr="00204FB3">
        <w:rPr>
          <w:rFonts w:ascii="Cambria Math" w:hAnsi="Cambria Math"/>
          <w:color w:val="002060"/>
          <w:sz w:val="24"/>
          <w:szCs w:val="24"/>
          <w:u w:val="single"/>
        </w:rPr>
        <w:t>Solve the Questions in the space provided.</w:t>
      </w:r>
    </w:p>
    <w:p w:rsidR="002A2F3E" w:rsidRPr="002A2F3E" w:rsidRDefault="002A2F3E" w:rsidP="002A2F3E">
      <w:pPr>
        <w:spacing w:after="0"/>
        <w:jc w:val="center"/>
        <w:rPr>
          <w:rFonts w:ascii="Cambria Math" w:hAnsi="Cambria Math"/>
          <w:b/>
          <w:color w:val="002060"/>
          <w:sz w:val="24"/>
          <w:szCs w:val="24"/>
        </w:rPr>
      </w:pPr>
      <w:bookmarkStart w:id="0" w:name="_GoBack"/>
      <w:bookmarkEnd w:id="0"/>
    </w:p>
    <w:p w:rsidR="002A2F3E" w:rsidRPr="002A2F3E" w:rsidRDefault="002A2F3E" w:rsidP="002A2F3E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color w:val="002060"/>
          <w:sz w:val="24"/>
          <w:szCs w:val="24"/>
        </w:rPr>
      </w:pPr>
      <m:oMath>
        <m:r>
          <w:rPr>
            <w:rFonts w:ascii="Cambria Math" w:hAnsi="Cambria Math"/>
            <w:color w:val="002060"/>
            <w:sz w:val="30"/>
            <w:szCs w:val="24"/>
          </w:rPr>
          <m:t xml:space="preserve">If </m:t>
        </m:r>
        <m:f>
          <m:fPr>
            <m:ctrlPr>
              <w:rPr>
                <w:rFonts w:ascii="Cambria Math" w:hAnsi="Cambria Math"/>
                <w:i/>
                <w:color w:val="002060"/>
                <w:sz w:val="30"/>
                <w:szCs w:val="24"/>
              </w:rPr>
            </m:ctrlPr>
          </m:fPr>
          <m:num>
            <m:r>
              <w:rPr>
                <w:rFonts w:ascii="Cambria Math" w:hAnsi="Cambria Math"/>
                <w:color w:val="002060"/>
                <w:sz w:val="30"/>
                <w:szCs w:val="24"/>
              </w:rPr>
              <m:t>3a+4b</m:t>
            </m:r>
          </m:num>
          <m:den>
            <m:r>
              <w:rPr>
                <w:rFonts w:ascii="Cambria Math" w:hAnsi="Cambria Math"/>
                <w:color w:val="002060"/>
                <w:sz w:val="30"/>
                <w:szCs w:val="24"/>
              </w:rPr>
              <m:t>3c+4d</m:t>
            </m:r>
          </m:den>
        </m:f>
        <m:r>
          <w:rPr>
            <w:rFonts w:ascii="Cambria Math" w:hAnsi="Cambria Math"/>
            <w:color w:val="002060"/>
            <w:sz w:val="3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2060"/>
                <w:sz w:val="30"/>
                <w:szCs w:val="24"/>
              </w:rPr>
            </m:ctrlPr>
          </m:fPr>
          <m:num>
            <m:r>
              <w:rPr>
                <w:rFonts w:ascii="Cambria Math" w:hAnsi="Cambria Math"/>
                <w:color w:val="002060"/>
                <w:sz w:val="30"/>
                <w:szCs w:val="24"/>
              </w:rPr>
              <m:t>3a-4b</m:t>
            </m:r>
          </m:num>
          <m:den>
            <m:r>
              <w:rPr>
                <w:rFonts w:ascii="Cambria Math" w:hAnsi="Cambria Math"/>
                <w:color w:val="002060"/>
                <w:sz w:val="30"/>
                <w:szCs w:val="24"/>
              </w:rPr>
              <m:t>3c-4d</m:t>
            </m:r>
          </m:den>
        </m:f>
        <m:r>
          <w:rPr>
            <w:rFonts w:ascii="Cambria Math" w:hAnsi="Cambria Math"/>
            <w:color w:val="002060"/>
            <w:sz w:val="30"/>
            <w:szCs w:val="24"/>
          </w:rPr>
          <m:t xml:space="preserve">, Prove that </m:t>
        </m:r>
        <m:f>
          <m:fPr>
            <m:ctrlPr>
              <w:rPr>
                <w:rFonts w:ascii="Cambria Math" w:hAnsi="Cambria Math"/>
                <w:i/>
                <w:color w:val="002060"/>
                <w:sz w:val="30"/>
                <w:szCs w:val="24"/>
              </w:rPr>
            </m:ctrlPr>
          </m:fPr>
          <m:num>
            <m:r>
              <w:rPr>
                <w:rFonts w:ascii="Cambria Math" w:hAnsi="Cambria Math"/>
                <w:color w:val="002060"/>
                <w:sz w:val="30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002060"/>
                    <w:sz w:val="3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002060"/>
                <w:sz w:val="30"/>
                <w:szCs w:val="24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  <w:color w:val="002060"/>
                    <w:sz w:val="3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2060"/>
                <w:sz w:val="30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002060"/>
                    <w:sz w:val="3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002060"/>
                <w:sz w:val="30"/>
                <w:szCs w:val="24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  <w:color w:val="002060"/>
                    <w:sz w:val="3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002060"/>
            <w:sz w:val="3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2060"/>
                <w:sz w:val="30"/>
                <w:szCs w:val="24"/>
              </w:rPr>
            </m:ctrlPr>
          </m:fPr>
          <m:num>
            <m:r>
              <w:rPr>
                <w:rFonts w:ascii="Cambria Math" w:hAnsi="Cambria Math"/>
                <w:color w:val="002060"/>
                <w:sz w:val="30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002060"/>
                    <w:sz w:val="3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002060"/>
                <w:sz w:val="30"/>
                <w:szCs w:val="24"/>
              </w:rPr>
              <m:t>-</m:t>
            </m:r>
            <m:r>
              <w:rPr>
                <w:rFonts w:ascii="Cambria Math" w:hAnsi="Cambria Math"/>
                <w:color w:val="002060"/>
                <w:sz w:val="30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002060"/>
                    <w:sz w:val="3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2060"/>
                <w:sz w:val="30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002060"/>
                    <w:sz w:val="3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002060"/>
                <w:sz w:val="30"/>
                <w:szCs w:val="24"/>
              </w:rPr>
              <m:t>-</m:t>
            </m:r>
            <m:r>
              <w:rPr>
                <w:rFonts w:ascii="Cambria Math" w:hAnsi="Cambria Math"/>
                <w:color w:val="002060"/>
                <w:sz w:val="30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002060"/>
                    <w:sz w:val="3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2</m:t>
                </m:r>
              </m:sup>
            </m:sSup>
          </m:den>
        </m:f>
      </m:oMath>
      <w:r w:rsidRPr="002A2F3E">
        <w:rPr>
          <w:rFonts w:ascii="Cambria Math" w:eastAsiaTheme="minorEastAsia" w:hAnsi="Cambria Math"/>
          <w:color w:val="002060"/>
          <w:sz w:val="30"/>
          <w:szCs w:val="24"/>
        </w:rPr>
        <w:t xml:space="preserve"> .</w:t>
      </w: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color w:val="002060"/>
          <w:sz w:val="24"/>
          <w:szCs w:val="24"/>
        </w:rPr>
      </w:pPr>
      <w:r w:rsidRPr="002A2F3E">
        <w:rPr>
          <w:rFonts w:ascii="Cambria Math" w:hAnsi="Cambria Math"/>
          <w:color w:val="002060"/>
          <w:sz w:val="24"/>
          <w:szCs w:val="24"/>
        </w:rPr>
        <w:t>Mean Proportional between 9 and a number is 18. Find the number and third proportional to them.</w:t>
      </w: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Default="002A2F3E" w:rsidP="002A2F3E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color w:val="002060"/>
          <w:sz w:val="24"/>
          <w:szCs w:val="24"/>
        </w:rPr>
      </w:pPr>
      <w:r w:rsidRPr="002A2F3E">
        <w:rPr>
          <w:rFonts w:ascii="Cambria Math" w:hAnsi="Cambria Math"/>
          <w:color w:val="002060"/>
          <w:sz w:val="24"/>
          <w:szCs w:val="24"/>
        </w:rPr>
        <w:t xml:space="preserve">What least number must be subtracted from each of the numbers </w:t>
      </w:r>
      <w:r>
        <w:rPr>
          <w:rFonts w:ascii="Cambria Math" w:hAnsi="Cambria Math"/>
          <w:color w:val="002060"/>
          <w:sz w:val="24"/>
          <w:szCs w:val="24"/>
        </w:rPr>
        <w:t xml:space="preserve">7,17 and 47 so that the </w:t>
      </w:r>
    </w:p>
    <w:p w:rsidR="00AB17F0" w:rsidRDefault="002A2F3E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  <w:r>
        <w:rPr>
          <w:rFonts w:ascii="Cambria Math" w:hAnsi="Cambria Math"/>
          <w:color w:val="002060"/>
          <w:sz w:val="24"/>
          <w:szCs w:val="24"/>
        </w:rPr>
        <w:t xml:space="preserve">Remainders are in continued proportion. </w:t>
      </w: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2A2F3E">
      <w:pPr>
        <w:pStyle w:val="ListParagraph"/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Default="00AB17F0" w:rsidP="00AB17F0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color w:val="002060"/>
          <w:sz w:val="24"/>
          <w:szCs w:val="24"/>
        </w:rPr>
      </w:pPr>
      <w:r>
        <w:rPr>
          <w:rFonts w:ascii="Cambria Math" w:hAnsi="Cambria Math"/>
          <w:color w:val="002060"/>
          <w:sz w:val="24"/>
          <w:szCs w:val="24"/>
        </w:rPr>
        <w:t xml:space="preserve">Solve for </w:t>
      </w:r>
      <m:oMath>
        <m:r>
          <w:rPr>
            <w:rFonts w:ascii="Cambria Math" w:hAnsi="Cambria Math"/>
            <w:color w:val="002060"/>
            <w:sz w:val="30"/>
            <w:szCs w:val="24"/>
          </w:rPr>
          <m:t xml:space="preserve">x: </m:t>
        </m:r>
        <m:f>
          <m:fPr>
            <m:ctrlPr>
              <w:rPr>
                <w:rFonts w:ascii="Cambria Math" w:hAnsi="Cambria Math"/>
                <w:i/>
                <w:color w:val="002060"/>
                <w:sz w:val="30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2060"/>
                    <w:sz w:val="30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7x</m:t>
                </m:r>
              </m:e>
            </m:rad>
            <m:r>
              <w:rPr>
                <w:rFonts w:ascii="Cambria Math" w:hAnsi="Cambria Math"/>
                <w:color w:val="002060"/>
                <w:sz w:val="30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2060"/>
                    <w:sz w:val="30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4x-3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2060"/>
                    <w:sz w:val="30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7x</m:t>
                </m:r>
              </m:e>
            </m:rad>
            <m:r>
              <w:rPr>
                <w:rFonts w:ascii="Cambria Math" w:hAnsi="Cambria Math"/>
                <w:color w:val="002060"/>
                <w:sz w:val="30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2060"/>
                    <w:sz w:val="30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2060"/>
                    <w:sz w:val="30"/>
                    <w:szCs w:val="24"/>
                  </w:rPr>
                  <m:t>4x-3</m:t>
                </m:r>
              </m:e>
            </m:rad>
          </m:den>
        </m:f>
        <m:r>
          <w:rPr>
            <w:rFonts w:ascii="Cambria Math" w:hAnsi="Cambria Math"/>
            <w:color w:val="002060"/>
            <w:sz w:val="30"/>
            <w:szCs w:val="24"/>
          </w:rPr>
          <m:t>=6.</m:t>
        </m:r>
      </m:oMath>
      <w:r w:rsidR="002A2F3E">
        <w:rPr>
          <w:rFonts w:ascii="Cambria Math" w:hAnsi="Cambria Math"/>
          <w:color w:val="002060"/>
          <w:sz w:val="24"/>
          <w:szCs w:val="24"/>
        </w:rPr>
        <w:t xml:space="preserve"> </w:t>
      </w:r>
    </w:p>
    <w:p w:rsidR="00AB17F0" w:rsidRDefault="00AB17F0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04FB3" w:rsidRDefault="00204FB3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04FB3" w:rsidRDefault="00204FB3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04FB3" w:rsidRDefault="00204FB3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04FB3" w:rsidRDefault="00204FB3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04FB3" w:rsidRDefault="00204FB3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Default="00AB17F0" w:rsidP="00AB17F0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AB17F0" w:rsidRPr="00AB17F0" w:rsidRDefault="00AB17F0" w:rsidP="00AB17F0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color w:val="002060"/>
          <w:sz w:val="24"/>
          <w:szCs w:val="24"/>
        </w:rPr>
      </w:pPr>
      <w:r>
        <w:rPr>
          <w:rFonts w:ascii="Cambria Math" w:hAnsi="Cambria Math"/>
          <w:color w:val="002060"/>
          <w:sz w:val="24"/>
          <w:szCs w:val="24"/>
        </w:rPr>
        <w:t xml:space="preserve">Using Properties of Proportion solve: </w:t>
      </w:r>
      <m:oMath>
        <m:f>
          <m:fPr>
            <m:ctrlPr>
              <w:rPr>
                <w:rFonts w:ascii="Cambria Math" w:hAnsi="Cambria Math"/>
                <w:i/>
                <w:color w:val="002060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2060"/>
                <w:sz w:val="32"/>
                <w:szCs w:val="24"/>
              </w:rPr>
              <m:t>a+x+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2060"/>
                    <w:sz w:val="32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2060"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32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32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2060"/>
                    <w:sz w:val="32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2060"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32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32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color w:val="002060"/>
                <w:sz w:val="32"/>
                <w:szCs w:val="24"/>
              </w:rPr>
              <m:t>a+x</m:t>
            </m:r>
            <m:r>
              <w:rPr>
                <w:rFonts w:ascii="Cambria Math" w:hAnsi="Cambria Math"/>
                <w:color w:val="002060"/>
                <w:sz w:val="32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2060"/>
                    <w:sz w:val="32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2060"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32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32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2060"/>
                    <w:sz w:val="32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2060"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32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32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color w:val="002060"/>
            <w:sz w:val="32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2060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2060"/>
                <w:sz w:val="32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color w:val="002060"/>
                <w:sz w:val="32"/>
                <w:szCs w:val="24"/>
              </w:rPr>
              <m:t>x</m:t>
            </m:r>
          </m:den>
        </m:f>
        <m:r>
          <w:rPr>
            <w:rFonts w:ascii="Cambria Math" w:hAnsi="Cambria Math"/>
            <w:color w:val="002060"/>
            <w:sz w:val="32"/>
            <w:szCs w:val="24"/>
          </w:rPr>
          <m:t xml:space="preserve"> .</m:t>
        </m:r>
      </m:oMath>
    </w:p>
    <w:p w:rsidR="002A2F3E" w:rsidRPr="002A2F3E" w:rsidRDefault="00AB17F0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  <w:r>
        <w:rPr>
          <w:rFonts w:ascii="Cambria Math" w:hAnsi="Cambria Math"/>
          <w:color w:val="002060"/>
          <w:sz w:val="24"/>
          <w:szCs w:val="24"/>
        </w:rPr>
        <w:t xml:space="preserve"> </w:t>
      </w: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p w:rsidR="002A2F3E" w:rsidRPr="002A2F3E" w:rsidRDefault="002A2F3E" w:rsidP="002A2F3E">
      <w:pPr>
        <w:spacing w:after="0"/>
        <w:rPr>
          <w:rFonts w:ascii="Cambria Math" w:hAnsi="Cambria Math"/>
          <w:color w:val="002060"/>
          <w:sz w:val="24"/>
          <w:szCs w:val="24"/>
        </w:rPr>
      </w:pPr>
    </w:p>
    <w:sectPr w:rsidR="002A2F3E" w:rsidRPr="002A2F3E" w:rsidSect="002A2F3E">
      <w:pgSz w:w="12240" w:h="15840"/>
      <w:pgMar w:top="54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56D"/>
    <w:multiLevelType w:val="hybridMultilevel"/>
    <w:tmpl w:val="85103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3E"/>
    <w:rsid w:val="00204FB3"/>
    <w:rsid w:val="002A2F3E"/>
    <w:rsid w:val="004562E2"/>
    <w:rsid w:val="00A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0AA71-E8BC-4F6F-85F3-61757936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F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2019-11-14T05:17:00Z</dcterms:created>
  <dcterms:modified xsi:type="dcterms:W3CDTF">2019-11-14T05:34:00Z</dcterms:modified>
</cp:coreProperties>
</file>